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15C2" w14:textId="0E832C9A" w:rsidR="002820EC" w:rsidRPr="002820EC" w:rsidRDefault="002820EC">
      <w:r w:rsidRPr="002820EC">
        <w:t>Er zijn diverse manieren om herinnerd te worden dat er een nieuwe weekkrant opgehaald kan worden. Hier enkele werkwijzen voor Windows.</w:t>
      </w:r>
    </w:p>
    <w:p w14:paraId="7EB91CE7" w14:textId="6C52A0C2" w:rsidR="005972C4" w:rsidRPr="00FA2523" w:rsidRDefault="0000515A">
      <w:pPr>
        <w:rPr>
          <w:b/>
          <w:bCs/>
          <w:sz w:val="28"/>
          <w:szCs w:val="28"/>
        </w:rPr>
      </w:pPr>
      <w:r w:rsidRPr="00FA2523">
        <w:rPr>
          <w:b/>
          <w:bCs/>
          <w:sz w:val="28"/>
          <w:szCs w:val="28"/>
        </w:rPr>
        <w:t xml:space="preserve">Een afspraak plannen in Outlook </w:t>
      </w:r>
      <w:r w:rsidRPr="00FA2523">
        <w:rPr>
          <w:sz w:val="28"/>
          <w:szCs w:val="28"/>
        </w:rPr>
        <w:t>(in dit geval versie 2019)</w:t>
      </w:r>
    </w:p>
    <w:p w14:paraId="5A350B0F" w14:textId="6FEDAACA" w:rsidR="0000515A" w:rsidRDefault="0000515A">
      <w:pPr>
        <w:rPr>
          <w:b/>
          <w:bCs/>
        </w:rPr>
      </w:pPr>
      <w:r>
        <w:t xml:space="preserve">In tab </w:t>
      </w:r>
      <w:r w:rsidRPr="00023B21">
        <w:rPr>
          <w:b/>
          <w:bCs/>
          <w:i/>
          <w:iCs/>
        </w:rPr>
        <w:t>Start</w:t>
      </w:r>
      <w:r>
        <w:t xml:space="preserve"> klik</w:t>
      </w:r>
      <w:r w:rsidR="00023B21">
        <w:t xml:space="preserve"> op</w:t>
      </w:r>
      <w:r>
        <w:t xml:space="preserve"> </w:t>
      </w:r>
      <w:r w:rsidRPr="00023B21">
        <w:rPr>
          <w:b/>
          <w:bCs/>
          <w:i/>
          <w:iCs/>
        </w:rPr>
        <w:t>Nieuw item</w:t>
      </w:r>
      <w:r>
        <w:t xml:space="preserve"> en vervolgens</w:t>
      </w:r>
      <w:r w:rsidR="00023B21">
        <w:t xml:space="preserve"> op</w:t>
      </w:r>
      <w:r>
        <w:t xml:space="preserve"> </w:t>
      </w:r>
      <w:r w:rsidRPr="00023B21">
        <w:rPr>
          <w:b/>
          <w:bCs/>
          <w:i/>
          <w:iCs/>
        </w:rPr>
        <w:t>Afspraak</w:t>
      </w:r>
    </w:p>
    <w:p w14:paraId="541E95A6" w14:textId="69030B6F" w:rsidR="00023B21" w:rsidRDefault="00023B21">
      <w:r>
        <w:t xml:space="preserve">In het scherm Afspraak benoem het onderwerp, bijv. “weekkrant Theo </w:t>
      </w:r>
      <w:proofErr w:type="spellStart"/>
      <w:r>
        <w:t>Bakker’s</w:t>
      </w:r>
      <w:proofErr w:type="spellEnd"/>
      <w:r>
        <w:t xml:space="preserve"> Domein”</w:t>
      </w:r>
    </w:p>
    <w:p w14:paraId="34DA99E3" w14:textId="125F971E" w:rsidR="00023B21" w:rsidRDefault="00023B21">
      <w:r>
        <w:t xml:space="preserve">Kies als </w:t>
      </w:r>
      <w:r w:rsidRPr="008D7A81">
        <w:rPr>
          <w:b/>
          <w:bCs/>
          <w:i/>
          <w:iCs/>
        </w:rPr>
        <w:t>locatie</w:t>
      </w:r>
      <w:r>
        <w:t xml:space="preserve"> voor </w:t>
      </w:r>
      <w:r w:rsidRPr="008D7A81">
        <w:rPr>
          <w:i/>
          <w:iCs/>
        </w:rPr>
        <w:t>thuis</w:t>
      </w:r>
    </w:p>
    <w:p w14:paraId="3AC19C72" w14:textId="7835073A" w:rsidR="00023B21" w:rsidRDefault="00023B21">
      <w:r>
        <w:t xml:space="preserve">Geef als </w:t>
      </w:r>
      <w:r w:rsidRPr="008D7A81">
        <w:rPr>
          <w:b/>
          <w:bCs/>
          <w:i/>
          <w:iCs/>
        </w:rPr>
        <w:t>begintijd</w:t>
      </w:r>
      <w:r>
        <w:t xml:space="preserve"> 09:00 uur en als eindtijd wat je wilt</w:t>
      </w:r>
    </w:p>
    <w:p w14:paraId="25633827" w14:textId="0CD5DBA7" w:rsidR="008D7A81" w:rsidRDefault="008D7A81">
      <w:pPr>
        <w:rPr>
          <w:b/>
          <w:bCs/>
          <w:i/>
          <w:iCs/>
        </w:rPr>
      </w:pPr>
      <w:r>
        <w:t xml:space="preserve">Klik op </w:t>
      </w:r>
      <w:r w:rsidRPr="008D7A81">
        <w:rPr>
          <w:b/>
          <w:bCs/>
          <w:i/>
          <w:iCs/>
        </w:rPr>
        <w:t>Terugkeerpatroon</w:t>
      </w:r>
    </w:p>
    <w:p w14:paraId="03585463" w14:textId="13687033" w:rsidR="008D7A81" w:rsidRDefault="008D7A81">
      <w:r w:rsidRPr="008D7A81">
        <w:t xml:space="preserve">In het scherm </w:t>
      </w:r>
      <w:r w:rsidRPr="008D7A81">
        <w:rPr>
          <w:b/>
          <w:bCs/>
          <w:i/>
          <w:iCs/>
        </w:rPr>
        <w:t>Terugkeerpatroon</w:t>
      </w:r>
      <w:r>
        <w:t xml:space="preserve"> kies</w:t>
      </w:r>
      <w:r w:rsidR="00E1386B">
        <w:t xml:space="preserve"> je</w:t>
      </w:r>
      <w:r>
        <w:t xml:space="preserve"> voor </w:t>
      </w:r>
      <w:r w:rsidRPr="008D7A81">
        <w:rPr>
          <w:i/>
          <w:iCs/>
        </w:rPr>
        <w:t>wekelijks</w:t>
      </w:r>
      <w:r>
        <w:t xml:space="preserve"> op </w:t>
      </w:r>
      <w:r w:rsidRPr="008D7A81">
        <w:rPr>
          <w:i/>
          <w:iCs/>
        </w:rPr>
        <w:t>zaterdag</w:t>
      </w:r>
    </w:p>
    <w:p w14:paraId="1D401F63" w14:textId="45AF1E4C" w:rsidR="008D7A81" w:rsidRDefault="008D7A81">
      <w:pPr>
        <w:rPr>
          <w:i/>
          <w:iCs/>
        </w:rPr>
      </w:pPr>
      <w:r>
        <w:t xml:space="preserve">Het bereik van het terugkeerpatroon </w:t>
      </w:r>
      <w:r w:rsidR="00E1386B">
        <w:t>kan je</w:t>
      </w:r>
      <w:r>
        <w:t xml:space="preserve"> voor een einddatum kiezen waarop </w:t>
      </w:r>
      <w:r w:rsidR="00E1386B">
        <w:t>je</w:t>
      </w:r>
      <w:r>
        <w:t xml:space="preserve"> de beslissing de weekkrant verder te volgen </w:t>
      </w:r>
      <w:r w:rsidR="00FA2523">
        <w:t>gaat heroverwegen, anders kie</w:t>
      </w:r>
      <w:r w:rsidR="00E1386B">
        <w:t xml:space="preserve">s je </w:t>
      </w:r>
      <w:r w:rsidR="00FA2523">
        <w:t xml:space="preserve">voor </w:t>
      </w:r>
      <w:r w:rsidR="00FA2523" w:rsidRPr="00FA2523">
        <w:rPr>
          <w:i/>
          <w:iCs/>
        </w:rPr>
        <w:t>Geen einddatum</w:t>
      </w:r>
    </w:p>
    <w:p w14:paraId="0EADFA96" w14:textId="45169646" w:rsidR="0000738A" w:rsidRPr="0000738A" w:rsidRDefault="0000738A">
      <w:pPr>
        <w:rPr>
          <w:b/>
          <w:bCs/>
          <w:color w:val="2F5496" w:themeColor="accent1" w:themeShade="BF"/>
          <w:sz w:val="28"/>
          <w:szCs w:val="28"/>
        </w:rPr>
      </w:pPr>
      <w:proofErr w:type="spellStart"/>
      <w:r w:rsidRPr="0000738A">
        <w:rPr>
          <w:b/>
          <w:bCs/>
          <w:color w:val="2F5496" w:themeColor="accent1" w:themeShade="BF"/>
          <w:sz w:val="28"/>
          <w:szCs w:val="28"/>
        </w:rPr>
        <w:t>i-Pad</w:t>
      </w:r>
      <w:proofErr w:type="spellEnd"/>
    </w:p>
    <w:p w14:paraId="3AAAE68A" w14:textId="53F3A9CC" w:rsidR="0076674A" w:rsidRPr="0076674A" w:rsidRDefault="0076674A">
      <w:pPr>
        <w:rPr>
          <w:color w:val="2F5496" w:themeColor="accent1" w:themeShade="BF"/>
        </w:rPr>
      </w:pPr>
      <w:r w:rsidRPr="0076674A">
        <w:rPr>
          <w:color w:val="2F5496" w:themeColor="accent1" w:themeShade="BF"/>
        </w:rPr>
        <w:t xml:space="preserve">Een </w:t>
      </w:r>
      <w:proofErr w:type="spellStart"/>
      <w:r w:rsidRPr="0076674A">
        <w:rPr>
          <w:color w:val="2F5496" w:themeColor="accent1" w:themeShade="BF"/>
        </w:rPr>
        <w:t>i-Pad</w:t>
      </w:r>
      <w:proofErr w:type="spellEnd"/>
      <w:r w:rsidRPr="0076674A">
        <w:rPr>
          <w:color w:val="2F5496" w:themeColor="accent1" w:themeShade="BF"/>
        </w:rPr>
        <w:t xml:space="preserve"> heeft de optie </w:t>
      </w:r>
      <w:r w:rsidRPr="0076674A">
        <w:rPr>
          <w:b/>
          <w:bCs/>
          <w:i/>
          <w:iCs/>
          <w:color w:val="2F5496" w:themeColor="accent1" w:themeShade="BF"/>
        </w:rPr>
        <w:t>Herinneringen</w:t>
      </w:r>
      <w:r w:rsidRPr="0076674A">
        <w:rPr>
          <w:color w:val="2F5496" w:themeColor="accent1" w:themeShade="BF"/>
        </w:rPr>
        <w:t xml:space="preserve"> die hetzelfde voor </w:t>
      </w:r>
      <w:r w:rsidR="00E1386B">
        <w:rPr>
          <w:color w:val="2F5496" w:themeColor="accent1" w:themeShade="BF"/>
        </w:rPr>
        <w:t>je</w:t>
      </w:r>
      <w:r w:rsidRPr="0076674A">
        <w:rPr>
          <w:color w:val="2F5496" w:themeColor="accent1" w:themeShade="BF"/>
        </w:rPr>
        <w:t xml:space="preserve"> regelt</w:t>
      </w:r>
    </w:p>
    <w:p w14:paraId="0E396FB0" w14:textId="4C7E6870" w:rsidR="00FA2523" w:rsidRDefault="00FA2523"/>
    <w:p w14:paraId="28795EB1" w14:textId="0C7FE47A" w:rsidR="00FA2523" w:rsidRPr="00FA2523" w:rsidRDefault="00FA2523">
      <w:pPr>
        <w:rPr>
          <w:b/>
          <w:bCs/>
          <w:sz w:val="28"/>
          <w:szCs w:val="28"/>
        </w:rPr>
      </w:pPr>
      <w:r w:rsidRPr="00FA2523">
        <w:rPr>
          <w:b/>
          <w:bCs/>
          <w:sz w:val="28"/>
          <w:szCs w:val="28"/>
        </w:rPr>
        <w:t>Een snelkoppeling op het bureaublad maken voor de universele link naar de nieuwste aflevering van de weekkrant</w:t>
      </w:r>
    </w:p>
    <w:p w14:paraId="216CCDA0" w14:textId="54D61EF1" w:rsidR="00FA2523" w:rsidRDefault="00FA2523">
      <w:r>
        <w:t xml:space="preserve">Klik met de rechtermuisknop ergens op een lege plek op </w:t>
      </w:r>
      <w:r w:rsidR="00E1386B">
        <w:t>jo</w:t>
      </w:r>
      <w:r>
        <w:t>uw bureaublad</w:t>
      </w:r>
    </w:p>
    <w:p w14:paraId="05A68C3A" w14:textId="295C7AFB" w:rsidR="00FA2523" w:rsidRDefault="00FA2523">
      <w:pPr>
        <w:rPr>
          <w:b/>
          <w:bCs/>
        </w:rPr>
      </w:pPr>
      <w:r>
        <w:t xml:space="preserve">Kies in dat scherm voor </w:t>
      </w:r>
      <w:r w:rsidRPr="00FF11A9">
        <w:rPr>
          <w:b/>
          <w:bCs/>
          <w:i/>
          <w:iCs/>
        </w:rPr>
        <w:t>Nieuw</w:t>
      </w:r>
      <w:r>
        <w:t xml:space="preserve"> en voor </w:t>
      </w:r>
      <w:r w:rsidRPr="00FF11A9">
        <w:rPr>
          <w:b/>
          <w:bCs/>
          <w:i/>
          <w:iCs/>
        </w:rPr>
        <w:t>Snelkoppeling</w:t>
      </w:r>
    </w:p>
    <w:p w14:paraId="5BE6A9DA" w14:textId="0C745F95" w:rsidR="00FF11A9" w:rsidRDefault="00FF11A9">
      <w:r w:rsidRPr="00FF11A9">
        <w:t xml:space="preserve">In het scherm </w:t>
      </w:r>
      <w:r w:rsidRPr="00FF11A9">
        <w:rPr>
          <w:b/>
          <w:bCs/>
          <w:i/>
          <w:iCs/>
        </w:rPr>
        <w:t>Snelkoppeling maken</w:t>
      </w:r>
      <w:r>
        <w:t xml:space="preserve"> geef</w:t>
      </w:r>
      <w:r w:rsidR="00E1386B">
        <w:t xml:space="preserve"> je</w:t>
      </w:r>
      <w:r>
        <w:t xml:space="preserve"> als locatie de volgende URL op:</w:t>
      </w:r>
    </w:p>
    <w:p w14:paraId="017A71FD" w14:textId="1084E748" w:rsidR="00FF11A9" w:rsidRDefault="00FF11A9">
      <w:r>
        <w:tab/>
      </w:r>
      <w:hyperlink r:id="rId4" w:history="1">
        <w:r w:rsidRPr="00096415">
          <w:rPr>
            <w:rStyle w:val="Hyperlink"/>
          </w:rPr>
          <w:t>https://www.theobakker.net/quiz/</w:t>
        </w:r>
      </w:hyperlink>
    </w:p>
    <w:p w14:paraId="3BDFB404" w14:textId="300482A2" w:rsidR="00FF11A9" w:rsidRDefault="00FF11A9">
      <w:pPr>
        <w:rPr>
          <w:b/>
          <w:bCs/>
          <w:i/>
          <w:iCs/>
        </w:rPr>
      </w:pPr>
      <w:r>
        <w:t xml:space="preserve">en klik </w:t>
      </w:r>
      <w:r w:rsidRPr="00FF11A9">
        <w:rPr>
          <w:b/>
          <w:bCs/>
          <w:i/>
          <w:iCs/>
        </w:rPr>
        <w:t>Volgende</w:t>
      </w:r>
    </w:p>
    <w:p w14:paraId="28DF2F82" w14:textId="77777777" w:rsidR="00FF11A9" w:rsidRDefault="00FF11A9">
      <w:r w:rsidRPr="00FF11A9">
        <w:t>Geef de snelkoppeling een naam, bijv.</w:t>
      </w:r>
      <w:r>
        <w:rPr>
          <w:b/>
          <w:bCs/>
        </w:rPr>
        <w:t xml:space="preserve"> </w:t>
      </w:r>
      <w:r>
        <w:t xml:space="preserve">“weekkrant Theo </w:t>
      </w:r>
      <w:proofErr w:type="spellStart"/>
      <w:r>
        <w:t>Bakker’s</w:t>
      </w:r>
      <w:proofErr w:type="spellEnd"/>
      <w:r>
        <w:t xml:space="preserve"> Domein” </w:t>
      </w:r>
    </w:p>
    <w:p w14:paraId="38144D0F" w14:textId="48730DE2" w:rsidR="00FF11A9" w:rsidRDefault="00FF11A9">
      <w:pPr>
        <w:rPr>
          <w:b/>
          <w:bCs/>
          <w:i/>
          <w:iCs/>
        </w:rPr>
      </w:pPr>
      <w:r>
        <w:t xml:space="preserve">en klik op </w:t>
      </w:r>
      <w:r w:rsidRPr="00FF11A9">
        <w:rPr>
          <w:b/>
          <w:bCs/>
          <w:i/>
          <w:iCs/>
        </w:rPr>
        <w:t>Voltooien</w:t>
      </w:r>
    </w:p>
    <w:p w14:paraId="00E86CAD" w14:textId="5B9E3677" w:rsidR="002820EC" w:rsidRDefault="002820EC">
      <w:r w:rsidRPr="002820EC">
        <w:t>De snelkoppeling</w:t>
      </w:r>
      <w:r>
        <w:t xml:space="preserve"> verschijnt op de gewenste plek op het bureaublad en kan elk moment verplaatst worden. </w:t>
      </w:r>
      <w:r w:rsidR="00E1386B">
        <w:t>Je</w:t>
      </w:r>
      <w:r>
        <w:t xml:space="preserve"> kunt hem ook </w:t>
      </w:r>
      <w:r w:rsidR="00B84B8A">
        <w:t>zo nodig</w:t>
      </w:r>
      <w:r w:rsidR="00E1386B">
        <w:t xml:space="preserve"> </w:t>
      </w:r>
      <w:r>
        <w:t xml:space="preserve">in de </w:t>
      </w:r>
      <w:r w:rsidRPr="002820EC">
        <w:rPr>
          <w:i/>
          <w:iCs/>
        </w:rPr>
        <w:t>Prullenbak</w:t>
      </w:r>
      <w:r>
        <w:t xml:space="preserve"> gooien.</w:t>
      </w:r>
    </w:p>
    <w:p w14:paraId="09DBAC1B" w14:textId="4E6B9766" w:rsidR="00891948" w:rsidRPr="0000738A" w:rsidRDefault="00891948" w:rsidP="00891948">
      <w:pPr>
        <w:rPr>
          <w:b/>
          <w:bCs/>
          <w:color w:val="2F5496" w:themeColor="accent1" w:themeShade="BF"/>
          <w:sz w:val="28"/>
          <w:szCs w:val="28"/>
        </w:rPr>
      </w:pPr>
      <w:proofErr w:type="spellStart"/>
      <w:r w:rsidRPr="0000738A">
        <w:rPr>
          <w:b/>
          <w:bCs/>
          <w:color w:val="2F5496" w:themeColor="accent1" w:themeShade="BF"/>
          <w:sz w:val="28"/>
          <w:szCs w:val="28"/>
        </w:rPr>
        <w:t>i-Pad</w:t>
      </w:r>
      <w:proofErr w:type="spellEnd"/>
    </w:p>
    <w:p w14:paraId="77631B01" w14:textId="291F216E" w:rsidR="00891948" w:rsidRPr="00891948" w:rsidRDefault="00891948" w:rsidP="00891948">
      <w:pPr>
        <w:rPr>
          <w:color w:val="2F5496" w:themeColor="accent1" w:themeShade="BF"/>
        </w:rPr>
      </w:pPr>
      <w:r w:rsidRPr="00891948">
        <w:rPr>
          <w:color w:val="2F5496" w:themeColor="accent1" w:themeShade="BF"/>
        </w:rPr>
        <w:t xml:space="preserve">Een </w:t>
      </w:r>
      <w:proofErr w:type="spellStart"/>
      <w:r w:rsidRPr="00891948">
        <w:rPr>
          <w:color w:val="2F5496" w:themeColor="accent1" w:themeShade="BF"/>
        </w:rPr>
        <w:t>i-Pad</w:t>
      </w:r>
      <w:proofErr w:type="spellEnd"/>
      <w:r w:rsidRPr="00891948">
        <w:rPr>
          <w:color w:val="2F5496" w:themeColor="accent1" w:themeShade="BF"/>
        </w:rPr>
        <w:t xml:space="preserve"> heeft ongeveer dezelfde mogelijkheid maar alleen voor ’n aflevering </w:t>
      </w:r>
      <w:r w:rsidR="00E1386B">
        <w:rPr>
          <w:color w:val="2F5496" w:themeColor="accent1" w:themeShade="BF"/>
        </w:rPr>
        <w:t xml:space="preserve">van de weekkrant </w:t>
      </w:r>
      <w:r w:rsidRPr="00891948">
        <w:rPr>
          <w:color w:val="2F5496" w:themeColor="accent1" w:themeShade="BF"/>
        </w:rPr>
        <w:t xml:space="preserve">en niet voor de universele link. </w:t>
      </w:r>
      <w:r w:rsidR="00E1386B">
        <w:rPr>
          <w:color w:val="2F5496" w:themeColor="accent1" w:themeShade="BF"/>
        </w:rPr>
        <w:t>Je</w:t>
      </w:r>
      <w:r w:rsidRPr="00891948">
        <w:rPr>
          <w:color w:val="2F5496" w:themeColor="accent1" w:themeShade="BF"/>
        </w:rPr>
        <w:t xml:space="preserve"> kunt dan wel bij die link op een willekeurige aflevering door naar de onderkant te scrollen. Open via  </w:t>
      </w:r>
      <w:hyperlink r:id="rId5" w:history="1">
        <w:r w:rsidRPr="00891948">
          <w:rPr>
            <w:rStyle w:val="Hyperlink"/>
            <w:color w:val="2F5496" w:themeColor="accent1" w:themeShade="BF"/>
          </w:rPr>
          <w:t>https://www.theobakker.net/quiz/</w:t>
        </w:r>
      </w:hyperlink>
      <w:r w:rsidRPr="00891948">
        <w:rPr>
          <w:color w:val="2F5496" w:themeColor="accent1" w:themeShade="BF"/>
        </w:rPr>
        <w:t xml:space="preserve"> de laatste aflevering</w:t>
      </w:r>
    </w:p>
    <w:p w14:paraId="37885136" w14:textId="55AF41EE" w:rsidR="00891948" w:rsidRDefault="00891948" w:rsidP="00891948">
      <w:pPr>
        <w:rPr>
          <w:color w:val="2F5496" w:themeColor="accent1" w:themeShade="BF"/>
        </w:rPr>
      </w:pPr>
      <w:r w:rsidRPr="00891948">
        <w:rPr>
          <w:color w:val="2F5496" w:themeColor="accent1" w:themeShade="BF"/>
        </w:rPr>
        <w:t xml:space="preserve">Klik op het delen-symbooltje (vierkantje met pijl naar boven) en kies voor </w:t>
      </w:r>
      <w:r w:rsidRPr="00891948">
        <w:rPr>
          <w:b/>
          <w:bCs/>
          <w:i/>
          <w:iCs/>
          <w:color w:val="2F5496" w:themeColor="accent1" w:themeShade="BF"/>
        </w:rPr>
        <w:t>Zet op beginscherm</w:t>
      </w:r>
    </w:p>
    <w:p w14:paraId="3F812366" w14:textId="75BBFC61" w:rsidR="0000738A" w:rsidRPr="0000738A" w:rsidRDefault="0000738A" w:rsidP="00891948">
      <w:pPr>
        <w:rPr>
          <w:color w:val="2F5496" w:themeColor="accent1" w:themeShade="BF"/>
        </w:rPr>
      </w:pPr>
      <w:r>
        <w:rPr>
          <w:color w:val="2F5496" w:themeColor="accent1" w:themeShade="BF"/>
        </w:rPr>
        <w:t>Je kunt de naam dan nog wijzigen maar helaas niet de URL</w:t>
      </w:r>
    </w:p>
    <w:p w14:paraId="6A6A5A3E" w14:textId="300FEE00" w:rsidR="00891948" w:rsidRPr="002820EC" w:rsidRDefault="00891948"/>
    <w:sectPr w:rsidR="00891948" w:rsidRPr="0028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5A"/>
    <w:rsid w:val="0000515A"/>
    <w:rsid w:val="0000738A"/>
    <w:rsid w:val="00023B21"/>
    <w:rsid w:val="002820EC"/>
    <w:rsid w:val="004F3DA0"/>
    <w:rsid w:val="005972C4"/>
    <w:rsid w:val="006F40A4"/>
    <w:rsid w:val="0076674A"/>
    <w:rsid w:val="00794D7C"/>
    <w:rsid w:val="00891948"/>
    <w:rsid w:val="008D7A81"/>
    <w:rsid w:val="00B84B8A"/>
    <w:rsid w:val="00E1386B"/>
    <w:rsid w:val="00FA2523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77AA"/>
  <w15:chartTrackingRefBased/>
  <w15:docId w15:val="{54C80D50-BF34-4AB4-831C-8E263E5C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9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4D7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F11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obakker.net/quiz/" TargetMode="External"/><Relationship Id="rId4" Type="http://schemas.openxmlformats.org/officeDocument/2006/relationships/hyperlink" Target="https://www.theobakker.net/quiz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Bakker</dc:creator>
  <cp:keywords/>
  <dc:description/>
  <cp:lastModifiedBy>Theo Bakker</cp:lastModifiedBy>
  <cp:revision>2</cp:revision>
  <dcterms:created xsi:type="dcterms:W3CDTF">2022-09-16T09:44:00Z</dcterms:created>
  <dcterms:modified xsi:type="dcterms:W3CDTF">2022-09-16T09:44:00Z</dcterms:modified>
</cp:coreProperties>
</file>